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</w:pPr>
      <w:r>
        <w:rPr>
          <w:rFonts w:ascii="Arial" w:hAnsi="Arial"/>
          <w:b w:val="0"/>
          <w:i/>
          <w:color w:val="5E5468"/>
          <w:sz w:val="16"/>
        </w:rPr>
        <w:t>Poster. Type over the lines, paste your QR code into the box, then print at 100%.</w:t>
      </w:r>
    </w:p>
    <w:p>
      <w:pPr>
        <w:spacing w:after="160" w:before="0"/>
        <w:jc w:val="center"/>
      </w:pPr>
      <w:r>
        <w:rPr>
          <w:rFonts w:ascii="Arial" w:hAnsi="Arial"/>
          <w:b/>
          <w:i w:val="0"/>
          <w:color w:val="231A2E"/>
          <w:sz w:val="80"/>
        </w:rPr>
        <w:t>Scan to ____________________</w:t>
      </w:r>
    </w:p>
    <w:p>
      <w:pPr>
        <w:spacing w:after="120" w:before="0"/>
        <w:jc w:val="center"/>
      </w:pPr>
      <w:r>
        <w:rPr>
          <w:rFonts w:ascii="Arial" w:hAnsi="Arial"/>
          <w:b w:val="0"/>
          <w:i w:val="0"/>
          <w:color w:val="231A2E"/>
          <w:sz w:val="28"/>
        </w:rPr>
        <w:t>Open your phone camera, point it at the code and tap the link.</w:t>
      </w:r>
    </w:p>
    <w:p>
      <w:pPr>
        <w:spacing w:after="200" w:before="0"/>
        <w:jc w:val="center"/>
      </w:pPr>
      <w:r>
        <w:rPr>
          <w:rFonts w:ascii="Arial" w:hAnsi="Arial"/>
          <w:b w:val="0"/>
          <w:i w:val="0"/>
          <w:color w:val="231A2E"/>
          <w:sz w:val="28"/>
        </w:rPr>
        <w:t>It takes about ____ minutes.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6624" w:hRule="exact"/>
        </w:trPr>
        <w:tc>
          <w:tcPr>
            <w:tcW w:type="dxa" w:w="6624"/>
            <w:tcBorders>
              <w:top w:val="dashed" w:sz="8" w:color="231A2E"/>
              <w:left w:val="dashed" w:sz="8" w:color="231A2E"/>
              <w:bottom w:val="dashed" w:sz="8" w:color="231A2E"/>
              <w:right w:val="dashed" w:sz="8" w:color="231A2E"/>
            </w:tcBorders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26"/>
              </w:rPr>
              <w:t>Paste your QR code here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/>
                <w:color w:val="5E5468"/>
                <w:sz w:val="22"/>
              </w:rPr>
              <w:t>Keep a white border around it</w:t>
            </w:r>
          </w:p>
        </w:tc>
      </w:tr>
    </w:tbl>
    <w:p>
      <w:pPr>
        <w:spacing w:after="80" w:before="0"/>
        <w:jc w:val="center"/>
      </w:pPr>
      <w:r>
        <w:rPr>
          <w:rFonts w:ascii="Arial" w:hAnsi="Arial"/>
          <w:b w:val="0"/>
          <w:i w:val="0"/>
          <w:color w:val="231A2E"/>
          <w:sz w:val="12"/>
        </w:rPr>
      </w:r>
    </w:p>
    <w:p>
      <w:pPr>
        <w:spacing w:after="160" w:before="0"/>
        <w:jc w:val="center"/>
      </w:pPr>
      <w:r>
        <w:rPr>
          <w:rFonts w:ascii="Arial" w:hAnsi="Arial"/>
          <w:b w:val="0"/>
          <w:i w:val="0"/>
          <w:color w:val="231A2E"/>
          <w:sz w:val="26"/>
        </w:rPr>
        <w:t>No camera? Type this short link: ______________________________</w:t>
      </w:r>
    </w:p>
    <w:p>
      <w:pPr>
        <w:spacing w:after="0" w:before="0"/>
        <w:jc w:val="center"/>
      </w:pPr>
      <w:r>
        <w:rPr>
          <w:rFonts w:ascii="Arial" w:hAnsi="Arial"/>
          <w:b w:val="0"/>
          <w:i w:val="0"/>
          <w:color w:val="231A2E"/>
          <w:sz w:val="26"/>
        </w:rPr>
        <w:t>From: ____________________   Open until: ______________</w:t>
      </w:r>
    </w:p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https://hornetforms.com/blog/qr-code-for-a-form</w:t>
        <w:br w:type="page"/>
      </w:r>
    </w:p>
    <w:p>
      <w:pPr>
        <w:spacing w:after="80" w:before="0"/>
      </w:pPr>
      <w:r>
        <w:rPr>
          <w:rFonts w:ascii="Arial" w:hAnsi="Arial"/>
          <w:b w:val="0"/>
          <w:i/>
          <w:color w:val="5E5468"/>
          <w:sz w:val="16"/>
        </w:rPr>
        <w:t>Table tent. Fill in the bottom half, fold along the dashed line and stand it up. For a tent that reads from both sides, print the PDF version.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6624" w:hRule="exact"/>
        </w:trPr>
        <w:tc>
          <w:tcPr>
            <w:tcW w:type="dxa" w:w="10512"/>
            <w:tcBorders>
              <w:top w:val="dashed" w:sz="6" w:color="8F8499"/>
              <w:left w:val="dashed" w:sz="6" w:color="8F8499"/>
              <w:bottom w:val="nil" w:sz="6" w:color="8F8499"/>
              <w:right w:val="dashed" w:sz="6" w:color="8F8499"/>
            </w:tcBorders>
            <w:vAlign w:val="bottom"/>
          </w:tcPr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/>
                <w:color w:val="5E5468"/>
                <w:sz w:val="18"/>
              </w:rPr>
              <w:t>Fold along the dashed line and stand the card on the table. This half is the back.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color w:val="5E5468"/>
                <w:sz w:val="18"/>
              </w:rPr>
              <w:t>Fold here</w:t>
            </w:r>
          </w:p>
        </w:tc>
      </w:tr>
      <w:tr>
        <w:trPr>
          <w:trHeight w:val="6624" w:hRule="exact"/>
        </w:trPr>
        <w:tc>
          <w:tcPr>
            <w:tcW w:type="dxa" w:w="10512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  <w:vAlign w:val="center"/>
          </w:tcPr>
          <w:p>
            <w:pPr>
              <w:spacing w:after="16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52"/>
              </w:rPr>
              <w:t>Scan to ____________________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2"/>
              </w:rPr>
              <w:t>Open your phone camera, point it at the code and tap the link.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10512"/>
            </w:tblGrid>
            <w:tr>
              <w:trPr>
                <w:trHeight w:val="3312" w:hRule="exact"/>
              </w:trPr>
              <w:tc>
                <w:tcPr>
                  <w:tcW w:type="dxa" w:w="3312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22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8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8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2"/>
              </w:rPr>
            </w:r>
          </w:p>
          <w:p>
            <w:pPr>
              <w:spacing w:after="16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No camera? Type this short link: ______________________________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From: ______________________________</w:t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https://hornetforms.com/blog/qr-code-for-a-form</w:t>
        <w:br w:type="page"/>
      </w:r>
    </w:p>
    <w:p>
      <w:pPr>
        <w:keepNext/>
        <w:spacing w:before="200" w:after="80"/>
      </w:pPr>
      <w:r>
        <w:rPr>
          <w:rFonts w:ascii="Arial" w:hAnsi="Arial"/>
          <w:b/>
          <w:color w:val="231A2E"/>
          <w:sz w:val="30"/>
        </w:rPr>
        <w:t>Wording you can swap in</w:t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  <w:t>Keep three things on every sign: what the code does, a short link for anyone who can't scan, and who is asking.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 w:val="true"/>
        </w:trPr>
        <w:tc>
          <w:tcPr>
            <w:tcW w:type="dxa" w:w="288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Where it goes</w:t>
            </w:r>
          </w:p>
        </w:tc>
        <w:tc>
          <w:tcPr>
            <w:tcW w:type="dxa" w:w="3456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Headline</w:t>
            </w:r>
          </w:p>
        </w:tc>
        <w:tc>
          <w:tcPr>
            <w:tcW w:type="dxa" w:w="4176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Line under it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Feedback at a front desk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tell us how we did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Five quick questions. We read every answer.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Check-in at an event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check in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Skip the line at the desk.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Sign-up table or club fair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join the list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Leave your name and email, and we'll be in touch.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Receipt or order bag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rate your order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Tell us what to keep and what to fix.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Classroom or training room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share your thoughts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One minute before you go.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Volunteer sign-in desk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log your hours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Do it now while you remember.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sz w:val="20"/>
              </w:rPr>
              <w:t>Community notice board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sz w:val="20"/>
              </w:rPr>
              <w:t>Scan to have your say</w:t>
            </w:r>
          </w:p>
        </w:tc>
        <w:tc>
          <w:tcPr>
            <w:tcW w:type="dxa" w:w="4176"/>
          </w:tcPr>
          <w:p>
            <w:r/>
            <w:r>
              <w:rPr>
                <w:rFonts w:ascii="Arial" w:hAnsi="Arial"/>
                <w:sz w:val="20"/>
              </w:rPr>
              <w:t>Your answers shape what we do next.</w:t>
            </w:r>
          </w:p>
        </w:tc>
      </w:tr>
    </w:tbl>
    <w:p>
      <w:pPr>
        <w:keepNext/>
        <w:spacing w:before="200" w:after="80"/>
      </w:pPr>
      <w:r>
        <w:rPr>
          <w:rFonts w:ascii="Arial" w:hAnsi="Arial"/>
          <w:b/>
          <w:color w:val="231A2E"/>
          <w:sz w:val="30"/>
        </w:rPr>
        <w:t>Before you print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Publish the form first. The Share tab's links and QR code only open a published form.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Set a short slug in the Share tab before you download the code. Once you print, leave the slug alone.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Download the QR code from the Share tab (PNG or SVG) and paste it into the dashed box. The SVG stays sharp at any size.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For one code per location, build a link with ?loc= for each place, turn each link into its own QR code and paste each one into its own copy of the poster. Label every copy on the back.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Keep plenty of white space around the code. Print it dark on a light background, and keep it off folds.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Print one test copy at 100% (actual size). Scan it with two or three phones from where people will stand, and send a test response.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Type the short link into a phone by hand, exactly as printed.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QR Code is a registered trademark of DENSO WAVE INCORPORATED.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https://hornetforms.com/blog/qr-code-for-a-form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 code poster and table tent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